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1E" w:rsidRPr="00B30028" w:rsidRDefault="004E3B1E">
      <w:pPr>
        <w:rPr>
          <w:b/>
          <w:noProof/>
          <w:lang w:eastAsia="ru-RU"/>
        </w:rPr>
      </w:pPr>
      <w:r w:rsidRPr="00B30028">
        <w:rPr>
          <w:rFonts w:ascii="Times New Roman" w:eastAsiaTheme="majorEastAsia" w:hAnsi="Times New Roman" w:cs="Times New Roman"/>
          <w:b/>
          <w:color w:val="3B3838" w:themeColor="background2" w:themeShade="40"/>
          <w:kern w:val="24"/>
          <w:sz w:val="28"/>
          <w:szCs w:val="28"/>
        </w:rPr>
        <w:t>«ПРИМЕНЕНИЕ ТЕХНИК ПОДДЕРЖИВАЮЩЕГО</w:t>
      </w:r>
      <w:r w:rsidR="002E6542">
        <w:rPr>
          <w:rFonts w:ascii="Times New Roman" w:eastAsiaTheme="majorEastAsia" w:hAnsi="Times New Roman" w:cs="Times New Roman"/>
          <w:b/>
          <w:color w:val="3B3838" w:themeColor="background2" w:themeShade="40"/>
          <w:kern w:val="24"/>
          <w:sz w:val="28"/>
          <w:szCs w:val="28"/>
        </w:rPr>
        <w:t>ФООРМИРУЮЩЕГО)</w:t>
      </w:r>
      <w:bookmarkStart w:id="0" w:name="_GoBack"/>
      <w:bookmarkEnd w:id="0"/>
      <w:r w:rsidRPr="00B30028">
        <w:rPr>
          <w:rFonts w:ascii="Times New Roman" w:eastAsiaTheme="majorEastAsia" w:hAnsi="Times New Roman" w:cs="Times New Roman"/>
          <w:b/>
          <w:color w:val="3B3838" w:themeColor="background2" w:themeShade="40"/>
          <w:kern w:val="24"/>
          <w:sz w:val="28"/>
          <w:szCs w:val="28"/>
        </w:rPr>
        <w:t xml:space="preserve"> ОЦЕНИВАНИЯ В НАЧАЛЬНОЙ ШКОЛЕ»</w:t>
      </w:r>
      <w:r w:rsidRPr="00B30028">
        <w:rPr>
          <w:b/>
          <w:noProof/>
          <w:lang w:eastAsia="ru-RU"/>
        </w:rPr>
        <w:t xml:space="preserve"> </w:t>
      </w:r>
    </w:p>
    <w:p w:rsidR="004E3B1E" w:rsidRPr="00B30028" w:rsidRDefault="004E3B1E" w:rsidP="00B300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Процедуры оценивания.</w:t>
      </w:r>
    </w:p>
    <w:p w:rsidR="004E3B1E" w:rsidRPr="00B30028" w:rsidRDefault="004E3B1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Внутренние.</w:t>
      </w:r>
    </w:p>
    <w:p w:rsidR="004E3B1E" w:rsidRPr="00B30028" w:rsidRDefault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Текущее оценивание в классе – контролирующее, поддерживающее (формирующее)</w:t>
      </w:r>
    </w:p>
    <w:p w:rsidR="004E3B1E" w:rsidRPr="00B30028" w:rsidRDefault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Наблюдения психолога и узких специалистов. 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ВШК</w:t>
      </w: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мониторинги (стартовый, тематический, промежуточный, итоговый контроль)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Учёт динамики учебных и внеучебных достижений (портфолио)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Самообследование.</w:t>
      </w:r>
    </w:p>
    <w:p w:rsidR="004E3B1E" w:rsidRPr="00B30028" w:rsidRDefault="004E3B1E" w:rsidP="004E3B1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Внешние.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Государственные экзамены.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Государственная регламентация лицензирования, аккредитация, контроль и надзор)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Аттестация педагогов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Независимая оценка, общественная, общественно – профессиональная аккредитация.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Мониторинги (федеральные, региональные, муниципальные)</w:t>
      </w:r>
    </w:p>
    <w:p w:rsidR="004E3B1E" w:rsidRPr="00B30028" w:rsidRDefault="004E3B1E" w:rsidP="004E3B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Национальные и международные исследования.</w:t>
      </w:r>
    </w:p>
    <w:p w:rsidR="004E3B1E" w:rsidRPr="00B30028" w:rsidRDefault="004E3B1E" w:rsidP="00B300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Педагог начальной школы должен уметь</w:t>
      </w:r>
      <w:r w:rsidR="002D0A78" w:rsidRPr="00B30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2D0A78" w:rsidRPr="00B30028" w:rsidRDefault="002D0A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владеть разными приёмами оценивания процесса формирования образовательных результатов обучающихся.</w:t>
      </w:r>
    </w:p>
    <w:p w:rsidR="002D0A78" w:rsidRPr="00B30028" w:rsidRDefault="002D0A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осуществлять непрерывное оценивание.</w:t>
      </w:r>
    </w:p>
    <w:p w:rsidR="002D0A78" w:rsidRPr="00B30028" w:rsidRDefault="002D0A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B30028"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организовать учебный процесс, вовлекая каждого ученика в деятельность.</w:t>
      </w:r>
    </w:p>
    <w:p w:rsidR="00B30028" w:rsidRP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организовать непрерывную связь с учеником.</w:t>
      </w:r>
    </w:p>
    <w:p w:rsidR="00B30028" w:rsidRP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организовать деятельность учащихся по саморефлексии и самооценке.</w:t>
      </w:r>
    </w:p>
    <w:p w:rsidR="00B30028" w:rsidRP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применять техники формирующего оценивания.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28">
        <w:rPr>
          <w:rFonts w:ascii="Times New Roman" w:hAnsi="Times New Roman" w:cs="Times New Roman"/>
          <w:noProof/>
          <w:sz w:val="28"/>
          <w:szCs w:val="28"/>
          <w:lang w:eastAsia="ru-RU"/>
        </w:rPr>
        <w:t>- осуществлять мониторинг и использовать информацию для корректировки процесса обучения.</w:t>
      </w:r>
    </w:p>
    <w:p w:rsidR="00B30028" w:rsidRPr="001A74C1" w:rsidRDefault="00B30028" w:rsidP="001A74C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Ключевые характеристики формирующего оценивания.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Встроено в процесс  преподавания и учения.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Предполагает обсуждениеучебных целей  с учениками.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Нацелено на то, чтобы помочь ученикам осознавать учебные стандарты.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Вовлекает учеников в самооценивание или партнёрское оценивание.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Обеспечивает  обратную связь- помогает ученикам наметить следующие шаги в учении.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Укрепляет уверенность в том, что каждый ученик может добиться улучшений.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Вовлекает и учителя, и учеников в процесс рассмотрения и рефлексии данных оценивания.</w:t>
      </w:r>
    </w:p>
    <w:p w:rsidR="00B30028" w:rsidRDefault="00B30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должен понимать, что обычная оценка может понизить мотивацию ученика и зачастую влияет на его самооценку. Поэтому учитель должен помогать ученику научиться</w:t>
      </w:r>
      <w:r w:rsidR="00BE26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объективно оценивать себя  и применять полученную таким образом информацию для улучшения собственных результатов.</w:t>
      </w:r>
    </w:p>
    <w:p w:rsidR="00BE2646" w:rsidRPr="00B30028" w:rsidRDefault="00BE26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Ученик должен научиться понимать, что чем активнее он участвует в собственном обучении, тем выше могут быть результаты обучения.</w:t>
      </w:r>
    </w:p>
    <w:p w:rsidR="00B30028" w:rsidRDefault="001A74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Формирующее оценивание для обучающихся.</w:t>
      </w:r>
    </w:p>
    <w:p w:rsidR="001A74C1" w:rsidRDefault="001A74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может помогать учиться на ошибках –</w:t>
      </w:r>
    </w:p>
    <w:p w:rsidR="001A74C1" w:rsidRDefault="001A74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может помогать, что важно - </w:t>
      </w:r>
    </w:p>
    <w:p w:rsidR="001A74C1" w:rsidRDefault="001A74C1" w:rsidP="001A74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может помогать понять, что у них получается – </w:t>
      </w:r>
    </w:p>
    <w:p w:rsidR="001A74C1" w:rsidRDefault="001A74C1" w:rsidP="001A74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может помогать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обнаруживать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не знают – </w:t>
      </w:r>
    </w:p>
    <w:p w:rsidR="001A74C1" w:rsidRDefault="001A74C1" w:rsidP="001A74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может помогать обнаруживать, что они не умеют делать – </w:t>
      </w:r>
    </w:p>
    <w:p w:rsidR="001A74C1" w:rsidRPr="001A74C1" w:rsidRDefault="001A74C1" w:rsidP="001A74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4C1">
        <w:rPr>
          <w:rFonts w:ascii="Times New Roman" w:hAnsi="Times New Roman" w:cs="Times New Roman"/>
          <w:b/>
          <w:sz w:val="28"/>
          <w:szCs w:val="28"/>
          <w:lang w:eastAsia="ru-RU"/>
        </w:rPr>
        <w:t>Техники формирующего оценивания.</w:t>
      </w:r>
    </w:p>
    <w:p w:rsidR="001A74C1" w:rsidRPr="001A74C1" w:rsidRDefault="001A74C1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Волшебная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линеечка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слайд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7)</w:t>
      </w:r>
    </w:p>
    <w:p w:rsidR="001A74C1" w:rsidRDefault="001A74C1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Оценочное поле (слайд 10)</w:t>
      </w:r>
    </w:p>
    <w:p w:rsidR="001A74C1" w:rsidRDefault="001A74C1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Листы самооценки (слайды 14 – 19)</w:t>
      </w:r>
    </w:p>
    <w:p w:rsidR="001A74C1" w:rsidRDefault="001A74C1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 w:rsidR="006C76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64B" w:rsidRDefault="006C764B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 – тесты.</w:t>
      </w:r>
    </w:p>
    <w:p w:rsidR="006C764B" w:rsidRDefault="006C764B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Одноминутное эссе.</w:t>
      </w:r>
    </w:p>
    <w:p w:rsidR="006C764B" w:rsidRDefault="00B768F6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Сигналы руками.</w:t>
      </w:r>
    </w:p>
    <w:p w:rsidR="00B768F6" w:rsidRDefault="00B768F6" w:rsidP="001A7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 на вопросы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Метод незаконченных предложений.</w:t>
      </w:r>
    </w:p>
    <w:p w:rsidR="00B768F6" w:rsidRDefault="00B768F6" w:rsidP="002E65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4C1" w:rsidRPr="001A74C1" w:rsidRDefault="001A74C1" w:rsidP="001A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4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</w:t>
      </w:r>
      <w:proofErr w:type="gramStart"/>
      <w:r w:rsidRPr="001A74C1">
        <w:rPr>
          <w:rFonts w:ascii="Times New Roman" w:hAnsi="Times New Roman" w:cs="Times New Roman"/>
          <w:b/>
          <w:sz w:val="28"/>
          <w:szCs w:val="28"/>
          <w:lang w:eastAsia="ru-RU"/>
        </w:rPr>
        <w:t>самооценки .</w:t>
      </w:r>
      <w:proofErr w:type="gramEnd"/>
    </w:p>
    <w:p w:rsidR="001A74C1" w:rsidRDefault="001A74C1" w:rsidP="001A74C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Эффективным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обеспечивающим обратную связь является использование листов самооценки. Листы могут быть самые разнообразные и иметь разнообразное предназначение.</w:t>
      </w:r>
    </w:p>
    <w:p w:rsidR="001A74C1" w:rsidRDefault="001A74C1" w:rsidP="001A74C1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1A74C1">
        <w:rPr>
          <w:rFonts w:ascii="Times New Roman" w:hAnsi="Times New Roman" w:cs="Times New Roman"/>
          <w:sz w:val="28"/>
          <w:szCs w:val="28"/>
          <w:lang w:eastAsia="ru-RU"/>
        </w:rPr>
        <w:t>Лист самооценки предметных умений дают информацию о том, как обучающиеся воспринимают учебный материал.</w:t>
      </w:r>
    </w:p>
    <w:p w:rsidR="006C764B" w:rsidRDefault="006C764B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64B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наиболее важных техник формирующего оценивания.</w:t>
      </w:r>
    </w:p>
    <w:p w:rsidR="00CC714C" w:rsidRDefault="006C764B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может собрать огромный объём информации об уровне достижений, наблюдая за учениками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лучше всего применять для оценки работы, основанной на навыках, в том числе работ, выполненными учениками в устной форме. Существует две формы наблюдения как техники формирующего оценивания. Это </w:t>
      </w:r>
      <w:r w:rsidRPr="006C764B">
        <w:rPr>
          <w:rFonts w:ascii="Times New Roman" w:hAnsi="Times New Roman" w:cs="Times New Roman"/>
          <w:b/>
          <w:sz w:val="28"/>
          <w:szCs w:val="28"/>
          <w:lang w:eastAsia="ru-RU"/>
        </w:rPr>
        <w:t>формальное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C764B">
        <w:rPr>
          <w:rFonts w:ascii="Times New Roman" w:hAnsi="Times New Roman" w:cs="Times New Roman"/>
          <w:b/>
          <w:sz w:val="28"/>
          <w:szCs w:val="28"/>
          <w:lang w:eastAsia="ru-RU"/>
        </w:rPr>
        <w:t>неформальное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наблюдение.</w:t>
      </w:r>
      <w:r w:rsidR="001A74C1" w:rsidRPr="001A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F6" w:rsidRDefault="00B768F6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у школьников умений оценивать свои результаты, видеть свои ошибки, знать требования к работам разного вида, необходимо использовать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68F6" w:rsidRDefault="00B768F6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конфликта между учащимися при использовании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учителю необходимо быть особенно внимательным. Не рекомендуется часто использовать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64B" w:rsidRDefault="00B768F6" w:rsidP="006C764B">
      <w:pPr>
        <w:tabs>
          <w:tab w:val="left" w:pos="945"/>
        </w:tabs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768F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Формирующее оценивание выполняет функцию обратной связи, когда ученик получает информацию о своих успехах и неуспехах. При этом у него есть время 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для </w:t>
      </w:r>
      <w:r w:rsidRPr="00B768F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контрольной работы, чтобы улучшить то, что оказалось выполненным недостаточно хорошо.</w:t>
      </w:r>
    </w:p>
    <w:p w:rsidR="00B768F6" w:rsidRDefault="00B768F6" w:rsidP="006C764B">
      <w:pPr>
        <w:tabs>
          <w:tab w:val="left" w:pos="945"/>
        </w:tabs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Учитель в своей деятельности должен уметь использовать разнообразные техники формирующего (поддерживающего) оценивания.</w:t>
      </w:r>
    </w:p>
    <w:p w:rsidR="00B768F6" w:rsidRPr="00B768F6" w:rsidRDefault="00B768F6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При этом использование техник на уроке не должно быть самоцелью учителя, результаты оценивания должны позволять вносить корректировки в деятельность учащегося и улучшения качества образования.</w:t>
      </w:r>
    </w:p>
    <w:p w:rsidR="006C764B" w:rsidRDefault="006C764B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Формирующее поддерживающее оценивание не повышает успеваемость учащихся само по себе.</w:t>
      </w:r>
    </w:p>
    <w:p w:rsidR="006C764B" w:rsidRDefault="006C764B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информация полученная в ходе формирующего оценивания, используется конструктивно, с целью учесть индивидуальные потребности – это позволяет ученикам стать успешными в обучении.</w:t>
      </w:r>
    </w:p>
    <w:p w:rsidR="006C764B" w:rsidRPr="00B30028" w:rsidRDefault="006C764B" w:rsidP="006C764B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C764B" w:rsidRPr="00B3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3C95"/>
    <w:multiLevelType w:val="hybridMultilevel"/>
    <w:tmpl w:val="97B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E"/>
    <w:rsid w:val="00036BF1"/>
    <w:rsid w:val="000572B2"/>
    <w:rsid w:val="00074A70"/>
    <w:rsid w:val="0009070B"/>
    <w:rsid w:val="000B0E40"/>
    <w:rsid w:val="000D2F18"/>
    <w:rsid w:val="000E41FA"/>
    <w:rsid w:val="00123A25"/>
    <w:rsid w:val="00125180"/>
    <w:rsid w:val="001717BB"/>
    <w:rsid w:val="00180C10"/>
    <w:rsid w:val="00182373"/>
    <w:rsid w:val="00187024"/>
    <w:rsid w:val="001A74C1"/>
    <w:rsid w:val="001B7513"/>
    <w:rsid w:val="00223E9A"/>
    <w:rsid w:val="00241B5E"/>
    <w:rsid w:val="0025516B"/>
    <w:rsid w:val="00256FB9"/>
    <w:rsid w:val="00286613"/>
    <w:rsid w:val="002A6E61"/>
    <w:rsid w:val="002B1FDE"/>
    <w:rsid w:val="002D0A78"/>
    <w:rsid w:val="002E6542"/>
    <w:rsid w:val="00306F29"/>
    <w:rsid w:val="003161D7"/>
    <w:rsid w:val="0032737F"/>
    <w:rsid w:val="00353339"/>
    <w:rsid w:val="00353AD5"/>
    <w:rsid w:val="00400B3B"/>
    <w:rsid w:val="00403041"/>
    <w:rsid w:val="00411D27"/>
    <w:rsid w:val="00440473"/>
    <w:rsid w:val="00450185"/>
    <w:rsid w:val="0047469C"/>
    <w:rsid w:val="0047620D"/>
    <w:rsid w:val="00482417"/>
    <w:rsid w:val="00487FD3"/>
    <w:rsid w:val="00497CCD"/>
    <w:rsid w:val="004D7F89"/>
    <w:rsid w:val="004E3B1E"/>
    <w:rsid w:val="0055473E"/>
    <w:rsid w:val="005622DD"/>
    <w:rsid w:val="00572FA6"/>
    <w:rsid w:val="005820CB"/>
    <w:rsid w:val="005B1CC9"/>
    <w:rsid w:val="005E1CDF"/>
    <w:rsid w:val="00685A7B"/>
    <w:rsid w:val="006A32B4"/>
    <w:rsid w:val="006A50B3"/>
    <w:rsid w:val="006C3F15"/>
    <w:rsid w:val="006C764B"/>
    <w:rsid w:val="006D2D7A"/>
    <w:rsid w:val="006E11A8"/>
    <w:rsid w:val="006F3927"/>
    <w:rsid w:val="007360DE"/>
    <w:rsid w:val="007657EB"/>
    <w:rsid w:val="00792E9D"/>
    <w:rsid w:val="007C0683"/>
    <w:rsid w:val="007E36A2"/>
    <w:rsid w:val="00836CF2"/>
    <w:rsid w:val="0084004D"/>
    <w:rsid w:val="008407E2"/>
    <w:rsid w:val="00861B54"/>
    <w:rsid w:val="008719A5"/>
    <w:rsid w:val="008773AF"/>
    <w:rsid w:val="008837CF"/>
    <w:rsid w:val="00896A65"/>
    <w:rsid w:val="008A775A"/>
    <w:rsid w:val="008B1E2E"/>
    <w:rsid w:val="008D728D"/>
    <w:rsid w:val="008D7F42"/>
    <w:rsid w:val="008F3415"/>
    <w:rsid w:val="008F6AA6"/>
    <w:rsid w:val="00916291"/>
    <w:rsid w:val="009400E4"/>
    <w:rsid w:val="00965987"/>
    <w:rsid w:val="00987FE9"/>
    <w:rsid w:val="00993B7F"/>
    <w:rsid w:val="009C620F"/>
    <w:rsid w:val="009D2117"/>
    <w:rsid w:val="009D4F9B"/>
    <w:rsid w:val="009E666B"/>
    <w:rsid w:val="00A13F5E"/>
    <w:rsid w:val="00A203A6"/>
    <w:rsid w:val="00A37115"/>
    <w:rsid w:val="00A41153"/>
    <w:rsid w:val="00A415DF"/>
    <w:rsid w:val="00A41772"/>
    <w:rsid w:val="00A41C1E"/>
    <w:rsid w:val="00A737C9"/>
    <w:rsid w:val="00A76769"/>
    <w:rsid w:val="00AA7F53"/>
    <w:rsid w:val="00AD0D95"/>
    <w:rsid w:val="00AD47E7"/>
    <w:rsid w:val="00B30028"/>
    <w:rsid w:val="00B525EA"/>
    <w:rsid w:val="00B7510C"/>
    <w:rsid w:val="00B768F6"/>
    <w:rsid w:val="00BC5B66"/>
    <w:rsid w:val="00BD5624"/>
    <w:rsid w:val="00BE2646"/>
    <w:rsid w:val="00BF6BDB"/>
    <w:rsid w:val="00C11D04"/>
    <w:rsid w:val="00C216F2"/>
    <w:rsid w:val="00C33CE4"/>
    <w:rsid w:val="00C7569F"/>
    <w:rsid w:val="00C85FE2"/>
    <w:rsid w:val="00C86CD8"/>
    <w:rsid w:val="00CC714C"/>
    <w:rsid w:val="00CD2906"/>
    <w:rsid w:val="00CE3038"/>
    <w:rsid w:val="00CF3DCE"/>
    <w:rsid w:val="00D065AF"/>
    <w:rsid w:val="00D33195"/>
    <w:rsid w:val="00D51CF3"/>
    <w:rsid w:val="00D66765"/>
    <w:rsid w:val="00D844E6"/>
    <w:rsid w:val="00D9458A"/>
    <w:rsid w:val="00DB7A7F"/>
    <w:rsid w:val="00DE2C14"/>
    <w:rsid w:val="00E07412"/>
    <w:rsid w:val="00E1566F"/>
    <w:rsid w:val="00E177B2"/>
    <w:rsid w:val="00E17E7E"/>
    <w:rsid w:val="00E21F25"/>
    <w:rsid w:val="00E34A94"/>
    <w:rsid w:val="00E3740B"/>
    <w:rsid w:val="00E37F0C"/>
    <w:rsid w:val="00E65B96"/>
    <w:rsid w:val="00E74AAD"/>
    <w:rsid w:val="00EA05AB"/>
    <w:rsid w:val="00EB1180"/>
    <w:rsid w:val="00EB7F07"/>
    <w:rsid w:val="00ED54E7"/>
    <w:rsid w:val="00F26688"/>
    <w:rsid w:val="00F365A8"/>
    <w:rsid w:val="00F668D8"/>
    <w:rsid w:val="00F679A4"/>
    <w:rsid w:val="00F83584"/>
    <w:rsid w:val="00F96283"/>
    <w:rsid w:val="00FA1187"/>
    <w:rsid w:val="00FE4BB0"/>
    <w:rsid w:val="00FE72DB"/>
    <w:rsid w:val="00FF07FA"/>
    <w:rsid w:val="00FF1BF2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7FF2-F5F4-4843-B7A8-EA71A49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7C23-7E34-4E24-8287-8497BEC2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2022-04-26T01:48:00Z</dcterms:created>
  <dcterms:modified xsi:type="dcterms:W3CDTF">2022-04-26T04:35:00Z</dcterms:modified>
</cp:coreProperties>
</file>